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B5" w:rsidRDefault="000C4CB5">
      <w:pPr>
        <w:rPr>
          <w:b/>
          <w:bCs/>
        </w:rPr>
      </w:pPr>
    </w:p>
    <w:p w:rsidR="000C4CB5" w:rsidRDefault="000C4CB5" w:rsidP="000C4CB5">
      <w:pPr>
        <w:widowControl/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0C4CB5" w:rsidRPr="000C4CB5" w:rsidRDefault="00C659F7" w:rsidP="000C4CB5">
      <w:pPr>
        <w:widowControl/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0C4CB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CHECKLIST FOR VISITING 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4096"/>
        <w:gridCol w:w="4253"/>
      </w:tblGrid>
      <w:tr w:rsidR="00F246E1" w:rsidTr="00907558">
        <w:tc>
          <w:tcPr>
            <w:tcW w:w="577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  <w:shd w:val="clear" w:color="auto" w:fill="BFBFBF" w:themeFill="background1" w:themeFillShade="BF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Action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Details</w:t>
            </w:r>
          </w:p>
        </w:tc>
      </w:tr>
      <w:tr w:rsidR="00F246E1" w:rsidTr="00907558">
        <w:trPr>
          <w:trHeight w:val="362"/>
        </w:trPr>
        <w:tc>
          <w:tcPr>
            <w:tcW w:w="577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ind w:left="36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  <w:shd w:val="clear" w:color="auto" w:fill="BFBFBF" w:themeFill="background1" w:themeFillShade="BF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Details of the arrangements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rPr>
          <w:trHeight w:val="46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 of the staff member responsible for booking the Visiting Speaker.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rPr>
          <w:trHeight w:val="66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 of Visiting Speaker.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rPr>
          <w:trHeight w:val="667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Visiting speaker contact details.</w:t>
            </w: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Date of presentation.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rPr>
          <w:trHeight w:val="54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Audience details.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Confirm that: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C659F7" w:rsidP="000C4CB5">
            <w:pPr>
              <w:widowControl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 Visiting Speaker Policy has been sent to the Visiting Speaker</w:t>
            </w:r>
          </w:p>
          <w:p w:rsidR="000C4CB5" w:rsidRPr="000C4CB5" w:rsidRDefault="00C659F7" w:rsidP="000C4CB5">
            <w:pPr>
              <w:widowControl/>
              <w:numPr>
                <w:ilvl w:val="0"/>
                <w:numId w:val="2"/>
              </w:numPr>
              <w:suppressAutoHyphens w:val="0"/>
              <w:spacing w:after="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 Visiting Speaker has been briefed on the School’s Safeguarding Policy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ind w:left="357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rPr>
          <w:trHeight w:val="525"/>
        </w:trPr>
        <w:tc>
          <w:tcPr>
            <w:tcW w:w="577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0C4CB5" w:rsidP="000C4CB5">
            <w:pPr>
              <w:widowControl/>
              <w:suppressAutoHyphens w:val="0"/>
              <w:spacing w:after="0"/>
              <w:ind w:left="36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  <w:shd w:val="clear" w:color="auto" w:fill="BFBFBF" w:themeFill="background1" w:themeFillShade="BF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Checklist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Visiting Speaker biography, to include speaker’s organisation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and other affiliations.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Details of presentation to be provided.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rPr>
          <w:trHeight w:val="1754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Details of research undertaken on visiting speaker (i.e. check the internet for any recent published reports, statements or speeches made by the individual, any retractions or public 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apologies etc).</w:t>
            </w: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rPr>
          <w:trHeight w:val="7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Are you satisfied that the content seen in response to 9 above </w:t>
            </w:r>
            <w:r w:rsidR="00AF3556"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is not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 any way contrary to the School’s Equality Policy, the ethos of inclusion of the School, British values or any concern in relation to the Prevent Duty?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If such conc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erns exits, refer the matter to the designated safeguarding lead (DSL).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Yes                                  No (refer to DSL)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Will the Visiting Speaker be left alone with pupils and undertaking a regulated activity? If yes, complete 12 below and 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inform the DSL.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Yes (refer to DSL)                          No</w:t>
            </w:r>
          </w:p>
        </w:tc>
      </w:tr>
      <w:tr w:rsidR="00F246E1" w:rsidTr="00907558">
        <w:trPr>
          <w:trHeight w:val="1062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Enhanced DBS certificate details: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DBS number: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Date of issue: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rPr>
          <w:trHeight w:val="870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 of person responsible for supervising the Visiting Speaker whilst they are on site.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rPr>
          <w:trHeight w:val="726"/>
        </w:trPr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Confirm the Risk Assessment 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form</w:t>
            </w:r>
            <w:r w:rsidR="00AF35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has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been completed and a copy provided to the DSL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F246E1" w:rsidTr="00907558">
        <w:tc>
          <w:tcPr>
            <w:tcW w:w="577" w:type="dxa"/>
          </w:tcPr>
          <w:p w:rsidR="000C4CB5" w:rsidRPr="000C4CB5" w:rsidRDefault="000C4CB5" w:rsidP="000C4CB5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ind w:left="313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Confirm a copy of this form has been provided to [</w:t>
            </w:r>
            <w:r w:rsidRPr="009D7515">
              <w:rPr>
                <w:rFonts w:ascii="Arial" w:eastAsiaTheme="minorHAnsi" w:hAnsi="Arial" w:cs="Arial"/>
                <w:color w:val="FF0000"/>
                <w:sz w:val="22"/>
                <w:szCs w:val="22"/>
                <w:lang w:eastAsia="en-US"/>
              </w:rPr>
              <w:t>NAME</w:t>
            </w: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] for inclusion on the Single Central Register.</w:t>
            </w:r>
          </w:p>
          <w:p w:rsidR="000C4CB5" w:rsidRPr="000C4CB5" w:rsidRDefault="000C4CB5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C4CB5" w:rsidRPr="000C4CB5" w:rsidRDefault="00C659F7" w:rsidP="000C4CB5">
            <w:pPr>
              <w:widowControl/>
              <w:suppressAutoHyphens w:val="0"/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C4C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C4CB5" w:rsidRPr="000C4CB5" w:rsidRDefault="00C659F7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Signed</w:t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  <w:t>Date</w:t>
      </w:r>
    </w:p>
    <w:p w:rsidR="000C4CB5" w:rsidRPr="000C4CB5" w:rsidRDefault="00C659F7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0C4CB5" w:rsidRPr="000C4CB5" w:rsidRDefault="00C659F7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Countersigned by [</w:t>
      </w:r>
      <w:r w:rsidRPr="009D751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Bursar/Head/Senior Leader</w:t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>]</w:t>
      </w: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C4CB5" w:rsidRPr="000C4CB5" w:rsidRDefault="00C659F7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Signed</w:t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0C4CB5">
        <w:rPr>
          <w:rFonts w:ascii="Arial" w:eastAsiaTheme="minorHAnsi" w:hAnsi="Arial" w:cs="Arial"/>
          <w:sz w:val="22"/>
          <w:szCs w:val="22"/>
          <w:lang w:eastAsia="en-US"/>
        </w:rPr>
        <w:tab/>
        <w:t>Date</w:t>
      </w:r>
    </w:p>
    <w:p w:rsidR="000C4CB5" w:rsidRPr="000C4CB5" w:rsidRDefault="00C659F7" w:rsidP="000C4CB5">
      <w:pPr>
        <w:widowControl/>
        <w:suppressAutoHyphens w:val="0"/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CB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CB5" w:rsidRPr="000C4CB5" w:rsidRDefault="000C4CB5" w:rsidP="000C4CB5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CB5" w:rsidRPr="00C907C0" w:rsidRDefault="00C659F7">
      <w:pPr>
        <w:rPr>
          <w:b/>
          <w:bCs/>
        </w:rPr>
        <w:sectPr w:rsidR="000C4CB5" w:rsidRPr="00C907C0" w:rsidSect="00C907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397" w:gutter="0"/>
          <w:cols w:space="708"/>
          <w:titlePg/>
          <w:docGrid w:linePitch="360"/>
        </w:sectPr>
      </w:pPr>
      <w:r>
        <w:rPr>
          <w:b/>
          <w:bCs/>
        </w:rPr>
        <w:br w:type="page"/>
      </w:r>
    </w:p>
    <w:p w:rsidR="0051196E" w:rsidRDefault="0051196E" w:rsidP="0051196E">
      <w:pPr>
        <w:rPr>
          <w:rFonts w:asciiTheme="minorHAnsi" w:hAnsiTheme="minorHAnsi" w:cstheme="minorHAnsi"/>
          <w:b/>
          <w:u w:val="single"/>
        </w:rPr>
      </w:pPr>
    </w:p>
    <w:p w:rsidR="0051196E" w:rsidRPr="0051196E" w:rsidRDefault="0051196E" w:rsidP="0051196E">
      <w:pPr>
        <w:rPr>
          <w:rFonts w:asciiTheme="minorHAnsi" w:hAnsiTheme="minorHAnsi" w:cstheme="minorHAnsi"/>
          <w:b/>
          <w:sz w:val="6"/>
          <w:u w:val="single"/>
        </w:rPr>
      </w:pPr>
    </w:p>
    <w:p w:rsidR="0051196E" w:rsidRPr="0051196E" w:rsidRDefault="00C659F7" w:rsidP="005119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196E">
        <w:rPr>
          <w:rFonts w:ascii="Arial" w:hAnsi="Arial" w:cs="Arial"/>
          <w:b/>
          <w:sz w:val="22"/>
          <w:szCs w:val="22"/>
          <w:u w:val="single"/>
        </w:rPr>
        <w:t>RISK ASSESSMENT</w:t>
      </w:r>
    </w:p>
    <w:tbl>
      <w:tblPr>
        <w:tblW w:w="14912" w:type="dxa"/>
        <w:jc w:val="center"/>
        <w:tblLayout w:type="fixed"/>
        <w:tblLook w:val="0000" w:firstRow="0" w:lastRow="0" w:firstColumn="0" w:lastColumn="0" w:noHBand="0" w:noVBand="0"/>
      </w:tblPr>
      <w:tblGrid>
        <w:gridCol w:w="1777"/>
        <w:gridCol w:w="4984"/>
        <w:gridCol w:w="3538"/>
        <w:gridCol w:w="4613"/>
      </w:tblGrid>
      <w:tr w:rsidR="00F246E1" w:rsidTr="00C907C0">
        <w:trPr>
          <w:cantSplit/>
          <w:trHeight w:val="239"/>
          <w:jc w:val="center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0F20" w:rsidRPr="00473D5A" w:rsidRDefault="00C659F7" w:rsidP="00E945B9">
            <w:pPr>
              <w:pStyle w:val="Heading1"/>
              <w:tabs>
                <w:tab w:val="left" w:pos="4500"/>
                <w:tab w:val="left" w:pos="4680"/>
              </w:tabs>
              <w:snapToGrid w:val="0"/>
              <w:spacing w:before="120" w:after="120"/>
              <w:rPr>
                <w:rFonts w:ascii="Calibri" w:hAnsi="Calibri" w:cs="Arial"/>
              </w:rPr>
            </w:pPr>
            <w:r w:rsidRPr="00473D5A">
              <w:rPr>
                <w:rFonts w:ascii="Calibri" w:hAnsi="Calibri" w:cs="Arial"/>
              </w:rPr>
              <w:softHyphen/>
              <w:t>School</w:t>
            </w: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0F20" w:rsidRPr="00473D5A" w:rsidRDefault="00C659F7" w:rsidP="00E945B9">
            <w:pPr>
              <w:snapToGrid w:val="0"/>
              <w:spacing w:before="120" w:after="120"/>
              <w:rPr>
                <w:rFonts w:ascii="Calibri" w:hAnsi="Calibri" w:cs="Arial"/>
                <w:b/>
              </w:rPr>
            </w:pPr>
            <w:r w:rsidRPr="00473D5A">
              <w:rPr>
                <w:rFonts w:ascii="Calibri" w:hAnsi="Calibri" w:cs="Arial"/>
                <w:b/>
              </w:rPr>
              <w:t>Assessor's Name &amp; Job Title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C659F7" w:rsidP="00E945B9">
            <w:pPr>
              <w:snapToGrid w:val="0"/>
              <w:spacing w:before="120" w:after="120"/>
              <w:rPr>
                <w:rFonts w:ascii="Calibri" w:hAnsi="Calibri" w:cs="Arial"/>
                <w:color w:val="BFBFBF"/>
              </w:rPr>
            </w:pPr>
            <w:r w:rsidRPr="00473D5A">
              <w:rPr>
                <w:rFonts w:ascii="Calibri" w:hAnsi="Calibri" w:cs="Arial"/>
                <w:color w:val="BFBFBF"/>
              </w:rPr>
              <w:t>INSERT NAME &amp; JOB TITLE</w:t>
            </w:r>
          </w:p>
        </w:tc>
      </w:tr>
      <w:tr w:rsidR="00F246E1" w:rsidTr="00C907C0">
        <w:trPr>
          <w:cantSplit/>
          <w:trHeight w:val="366"/>
          <w:jc w:val="center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0F20" w:rsidRPr="00473D5A" w:rsidRDefault="005B0F20" w:rsidP="00E945B9">
            <w:pPr>
              <w:pStyle w:val="Heading1"/>
              <w:tabs>
                <w:tab w:val="left" w:pos="4500"/>
                <w:tab w:val="left" w:pos="4680"/>
              </w:tabs>
              <w:snapToGrid w:val="0"/>
              <w:spacing w:before="120" w:after="120"/>
              <w:rPr>
                <w:rFonts w:ascii="Calibri" w:hAnsi="Calibri" w:cs="Arial"/>
                <w:b w:val="0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B0F20" w:rsidRPr="00473D5A" w:rsidRDefault="00C659F7" w:rsidP="00E945B9">
            <w:pPr>
              <w:snapToGrid w:val="0"/>
              <w:spacing w:before="120" w:after="120"/>
              <w:rPr>
                <w:rFonts w:ascii="Calibri" w:hAnsi="Calibri" w:cs="Arial"/>
                <w:b/>
              </w:rPr>
            </w:pPr>
            <w:r w:rsidRPr="00473D5A">
              <w:rPr>
                <w:rFonts w:ascii="Calibri" w:hAnsi="Calibri" w:cs="Arial"/>
                <w:b/>
              </w:rPr>
              <w:t>Date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F246E1" w:rsidTr="00C907C0">
        <w:trPr>
          <w:cantSplit/>
          <w:trHeight w:val="294"/>
          <w:jc w:val="center"/>
        </w:trPr>
        <w:tc>
          <w:tcPr>
            <w:tcW w:w="6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C659F7" w:rsidP="00E945B9">
            <w:pPr>
              <w:pStyle w:val="Heading1"/>
              <w:spacing w:before="120" w:after="120"/>
              <w:rPr>
                <w:rFonts w:ascii="Calibri" w:hAnsi="Calibri" w:cs="Arial"/>
              </w:rPr>
            </w:pPr>
            <w:r w:rsidRPr="00473D5A">
              <w:rPr>
                <w:rFonts w:ascii="Calibri" w:hAnsi="Calibri" w:cs="Arial"/>
              </w:rPr>
              <w:t xml:space="preserve">Description of area to be assessed: </w:t>
            </w:r>
          </w:p>
          <w:p w:rsidR="005B0F20" w:rsidRPr="00473D5A" w:rsidRDefault="005B0F20" w:rsidP="00E945B9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C659F7" w:rsidP="00E945B9">
            <w:pPr>
              <w:pStyle w:val="Heading1"/>
              <w:snapToGrid w:val="0"/>
              <w:spacing w:before="120" w:after="120"/>
              <w:rPr>
                <w:rFonts w:ascii="Calibri" w:hAnsi="Calibri" w:cs="Arial"/>
              </w:rPr>
            </w:pPr>
            <w:r w:rsidRPr="00473D5A">
              <w:rPr>
                <w:rFonts w:ascii="Calibri" w:hAnsi="Calibri" w:cs="Arial"/>
              </w:rPr>
              <w:t xml:space="preserve">Who is at risk?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F246E1" w:rsidTr="00C907C0">
        <w:trPr>
          <w:cantSplit/>
          <w:trHeight w:val="169"/>
          <w:jc w:val="center"/>
        </w:trPr>
        <w:tc>
          <w:tcPr>
            <w:tcW w:w="6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C659F7" w:rsidP="00E945B9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</w:rPr>
            </w:pPr>
            <w:r w:rsidRPr="00473D5A">
              <w:rPr>
                <w:rFonts w:ascii="Calibri" w:hAnsi="Calibri" w:cs="Arial"/>
                <w:b/>
                <w:bCs/>
              </w:rPr>
              <w:t xml:space="preserve">How many people affected? 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F246E1" w:rsidTr="00C907C0">
        <w:trPr>
          <w:cantSplit/>
          <w:trHeight w:val="312"/>
          <w:jc w:val="center"/>
        </w:trPr>
        <w:tc>
          <w:tcPr>
            <w:tcW w:w="6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F20" w:rsidRPr="00473D5A" w:rsidRDefault="00C659F7" w:rsidP="00E945B9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</w:rPr>
            </w:pPr>
            <w:r w:rsidRPr="00473D5A">
              <w:rPr>
                <w:rFonts w:ascii="Calibri" w:hAnsi="Calibri" w:cs="Arial"/>
                <w:b/>
                <w:bCs/>
              </w:rPr>
              <w:t xml:space="preserve">How often and for how long?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</w:tr>
    </w:tbl>
    <w:p w:rsidR="005B0F20" w:rsidRPr="00473D5A" w:rsidRDefault="005B0F20" w:rsidP="00A22703">
      <w:pPr>
        <w:pStyle w:val="Heading1"/>
        <w:ind w:left="0" w:firstLine="0"/>
        <w:rPr>
          <w:rFonts w:ascii="Calibri" w:hAnsi="Calibri"/>
        </w:rPr>
      </w:pPr>
    </w:p>
    <w:tbl>
      <w:tblPr>
        <w:tblW w:w="14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3"/>
        <w:gridCol w:w="5681"/>
        <w:gridCol w:w="3238"/>
        <w:gridCol w:w="2130"/>
      </w:tblGrid>
      <w:tr w:rsidR="00F246E1" w:rsidTr="00E945B9">
        <w:trPr>
          <w:cantSplit/>
          <w:jc w:val="center"/>
        </w:trPr>
        <w:tc>
          <w:tcPr>
            <w:tcW w:w="3863" w:type="dxa"/>
            <w:shd w:val="clear" w:color="auto" w:fill="D9D9D9"/>
          </w:tcPr>
          <w:p w:rsidR="005B0F20" w:rsidRPr="00473D5A" w:rsidRDefault="00C659F7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Hazards and Risks Identified</w:t>
            </w:r>
          </w:p>
        </w:tc>
        <w:tc>
          <w:tcPr>
            <w:tcW w:w="5681" w:type="dxa"/>
            <w:shd w:val="clear" w:color="auto" w:fill="D9D9D9"/>
          </w:tcPr>
          <w:p w:rsidR="00A22703" w:rsidRDefault="00C659F7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Existing Control Measure</w:t>
            </w:r>
          </w:p>
          <w:p w:rsidR="005B0F20" w:rsidRPr="00A22703" w:rsidRDefault="005B0F20" w:rsidP="00A22703">
            <w:pPr>
              <w:rPr>
                <w:rFonts w:ascii="Calibri" w:hAnsi="Calibri"/>
              </w:rPr>
            </w:pPr>
          </w:p>
        </w:tc>
        <w:tc>
          <w:tcPr>
            <w:tcW w:w="3238" w:type="dxa"/>
            <w:shd w:val="clear" w:color="auto" w:fill="D9D9D9"/>
          </w:tcPr>
          <w:p w:rsidR="005B0F20" w:rsidRPr="00473D5A" w:rsidRDefault="00C659F7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Action to be taken</w:t>
            </w:r>
            <w:r w:rsidRPr="00473D5A">
              <w:rPr>
                <w:rFonts w:ascii="Calibri" w:hAnsi="Calibri"/>
                <w:b/>
              </w:rPr>
              <w:t xml:space="preserve"> by</w:t>
            </w:r>
          </w:p>
        </w:tc>
        <w:tc>
          <w:tcPr>
            <w:tcW w:w="2130" w:type="dxa"/>
            <w:shd w:val="clear" w:color="auto" w:fill="D9D9D9"/>
          </w:tcPr>
          <w:p w:rsidR="005B0F20" w:rsidRPr="00473D5A" w:rsidRDefault="00C659F7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Level of Risk</w:t>
            </w:r>
          </w:p>
          <w:p w:rsidR="005B0F20" w:rsidRPr="00473D5A" w:rsidRDefault="00C659F7" w:rsidP="00E945B9">
            <w:pPr>
              <w:snapToGrid w:val="0"/>
              <w:spacing w:before="120" w:after="120"/>
              <w:rPr>
                <w:rFonts w:ascii="Calibri" w:hAnsi="Calibri"/>
                <w:b/>
              </w:rPr>
            </w:pPr>
            <w:r w:rsidRPr="00473D5A">
              <w:rPr>
                <w:rFonts w:ascii="Calibri" w:hAnsi="Calibri"/>
                <w:b/>
              </w:rPr>
              <w:t>(when action taken)</w:t>
            </w:r>
          </w:p>
        </w:tc>
      </w:tr>
      <w:tr w:rsidR="00F246E1" w:rsidTr="00E945B9">
        <w:trPr>
          <w:cantSplit/>
          <w:jc w:val="center"/>
        </w:trPr>
        <w:tc>
          <w:tcPr>
            <w:tcW w:w="3863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shd w:val="clear" w:color="auto" w:fill="auto"/>
          </w:tcPr>
          <w:p w:rsidR="00A22703" w:rsidRPr="00A22703" w:rsidRDefault="00A22703" w:rsidP="00A22703">
            <w:pPr>
              <w:rPr>
                <w:rFonts w:ascii="Calibri" w:hAnsi="Calibri" w:cs="Arial"/>
                <w:lang w:val="en-US"/>
              </w:rPr>
            </w:pPr>
          </w:p>
          <w:p w:rsidR="00F3143F" w:rsidRDefault="00F3143F" w:rsidP="00A22703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5B0F20" w:rsidRPr="00F3143F" w:rsidRDefault="00C659F7" w:rsidP="00F3143F">
            <w:pPr>
              <w:tabs>
                <w:tab w:val="left" w:pos="3345"/>
              </w:tabs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ab/>
            </w:r>
          </w:p>
        </w:tc>
        <w:tc>
          <w:tcPr>
            <w:tcW w:w="3238" w:type="dxa"/>
            <w:shd w:val="clear" w:color="auto" w:fill="auto"/>
          </w:tcPr>
          <w:p w:rsidR="005B0F20" w:rsidRPr="00473D5A" w:rsidRDefault="005B0F20" w:rsidP="005B0F20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F246E1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22703" w:rsidRDefault="00A22703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  <w:p w:rsidR="00F3143F" w:rsidRDefault="00F3143F" w:rsidP="00A22703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F3143F" w:rsidRPr="00F3143F" w:rsidRDefault="00F3143F" w:rsidP="00F3143F">
            <w:pPr>
              <w:rPr>
                <w:rFonts w:ascii="Calibri" w:hAnsi="Calibri" w:cs="Arial"/>
                <w:lang w:val="en-US"/>
              </w:rPr>
            </w:pPr>
          </w:p>
          <w:p w:rsidR="005B0F20" w:rsidRPr="00F3143F" w:rsidRDefault="005B0F20" w:rsidP="00F3143F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F246E1" w:rsidTr="00E945B9">
        <w:trPr>
          <w:cantSplit/>
          <w:jc w:val="center"/>
        </w:trPr>
        <w:tc>
          <w:tcPr>
            <w:tcW w:w="3863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shd w:val="clear" w:color="auto" w:fill="auto"/>
          </w:tcPr>
          <w:p w:rsidR="00A22703" w:rsidRDefault="00A22703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  <w:p w:rsidR="00F3143F" w:rsidRDefault="00F3143F" w:rsidP="00A22703">
            <w:pPr>
              <w:tabs>
                <w:tab w:val="left" w:pos="2055"/>
              </w:tabs>
              <w:rPr>
                <w:rFonts w:ascii="Calibri" w:hAnsi="Calibri" w:cs="Arial"/>
                <w:lang w:val="en-US"/>
              </w:rPr>
            </w:pPr>
          </w:p>
          <w:p w:rsidR="005B0F20" w:rsidRPr="00F3143F" w:rsidRDefault="005B0F20" w:rsidP="00F3143F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F246E1" w:rsidTr="00E945B9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F246E1" w:rsidTr="00E945B9">
        <w:trPr>
          <w:cantSplit/>
          <w:jc w:val="center"/>
        </w:trPr>
        <w:tc>
          <w:tcPr>
            <w:tcW w:w="3863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F246E1" w:rsidTr="00E945B9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F246E1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 xml:space="preserve">INSERT LOW MEDIUM OR </w:t>
            </w:r>
            <w:r w:rsidRPr="00473D5A">
              <w:rPr>
                <w:rFonts w:ascii="Calibri" w:hAnsi="Calibri" w:cs="Arial"/>
                <w:color w:val="BFBFBF"/>
                <w:lang w:val="en-US"/>
              </w:rPr>
              <w:t>HIGH</w:t>
            </w:r>
          </w:p>
        </w:tc>
      </w:tr>
      <w:tr w:rsidR="00F246E1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F246E1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F246E1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  <w:tr w:rsidR="00F246E1" w:rsidTr="005B0F20">
        <w:trPr>
          <w:cantSplit/>
          <w:jc w:val="center"/>
        </w:trPr>
        <w:tc>
          <w:tcPr>
            <w:tcW w:w="38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B0F20" w:rsidRPr="00473D5A" w:rsidRDefault="005B0F20" w:rsidP="00E945B9">
            <w:pPr>
              <w:spacing w:before="120" w:after="120" w:line="276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B0F20" w:rsidRPr="00473D5A" w:rsidRDefault="00C659F7" w:rsidP="00E945B9">
            <w:pPr>
              <w:spacing w:before="120" w:after="120" w:line="276" w:lineRule="auto"/>
              <w:rPr>
                <w:rFonts w:ascii="Calibri" w:hAnsi="Calibri" w:cs="Arial"/>
                <w:color w:val="BFBFBF"/>
                <w:lang w:val="en-US"/>
              </w:rPr>
            </w:pPr>
            <w:r w:rsidRPr="00473D5A">
              <w:rPr>
                <w:rFonts w:ascii="Calibri" w:hAnsi="Calibri" w:cs="Arial"/>
                <w:color w:val="BFBFBF"/>
                <w:lang w:val="en-US"/>
              </w:rPr>
              <w:t>INSERT LOW MEDIUM OR HIGH</w:t>
            </w:r>
          </w:p>
        </w:tc>
      </w:tr>
    </w:tbl>
    <w:p w:rsidR="00CB439D" w:rsidRDefault="00CB439D"/>
    <w:p w:rsidR="005B0F20" w:rsidRDefault="00C659F7">
      <w:r>
        <w:t>Signature……………………………………………………………………………..</w:t>
      </w:r>
    </w:p>
    <w:p w:rsidR="005B0F20" w:rsidRDefault="00C659F7">
      <w:r>
        <w:t>Date…………………………………………………………………………………….</w:t>
      </w:r>
    </w:p>
    <w:sectPr w:rsidR="005B0F20" w:rsidSect="00C907C0"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59F7">
      <w:pPr>
        <w:spacing w:after="0"/>
      </w:pPr>
      <w:r>
        <w:separator/>
      </w:r>
    </w:p>
  </w:endnote>
  <w:endnote w:type="continuationSeparator" w:id="0">
    <w:p w:rsidR="00000000" w:rsidRDefault="00C659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F7" w:rsidRPr="00C659F7" w:rsidRDefault="00C659F7">
    <w:pPr>
      <w:pStyle w:val="Footer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6C" w:rsidRPr="00C659F7" w:rsidRDefault="00C659F7" w:rsidP="00825B16">
    <w:pPr>
      <w:pStyle w:val="Footer"/>
      <w:shd w:val="clear" w:color="auto" w:fill="006072"/>
      <w:rPr>
        <w:rFonts w:ascii="Century Gothic" w:eastAsiaTheme="minorHAnsi" w:hAnsi="Century Gothic" w:cs="Arial"/>
        <w:color w:val="006072"/>
        <w:sz w:val="20"/>
        <w:szCs w:val="22"/>
        <w:lang w:eastAsia="en-US"/>
      </w:rPr>
    </w:pP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Risk Assessment and C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hecklist for</w:t>
    </w:r>
    <w:r w:rsidR="001F15A3"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     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ab/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ab/>
    </w:r>
    <w:r w:rsidR="001F15A3"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 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Harrison Clark Rickerbys September</w:t>
    </w:r>
    <w:r w:rsidR="000513A1"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 2018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 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Visiting Speakers</w:t>
    </w:r>
  </w:p>
  <w:p w:rsidR="00EF346C" w:rsidRPr="00C659F7" w:rsidRDefault="00EF346C">
    <w:pPr>
      <w:pStyle w:val="Footer"/>
      <w:rPr>
        <w:rFonts w:ascii="Century Gothic" w:hAnsi="Century Gothic"/>
      </w:rPr>
    </w:pPr>
  </w:p>
  <w:p w:rsidR="00EF346C" w:rsidRPr="00C659F7" w:rsidRDefault="00EF346C">
    <w:pPr>
      <w:pStyle w:val="Foo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9D" w:rsidRPr="00C659F7" w:rsidRDefault="00C659F7" w:rsidP="00A22703">
    <w:pPr>
      <w:pStyle w:val="Footer"/>
      <w:shd w:val="clear" w:color="auto" w:fill="006072"/>
      <w:rPr>
        <w:rFonts w:ascii="Century Gothic" w:eastAsiaTheme="minorHAnsi" w:hAnsi="Century Gothic" w:cs="Arial"/>
        <w:color w:val="006072"/>
        <w:sz w:val="20"/>
        <w:szCs w:val="22"/>
        <w:lang w:eastAsia="en-US"/>
      </w:rPr>
    </w:pP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Risk Assessment and C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hecklist for 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ab/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ab/>
    </w:r>
    <w:r w:rsidR="00A22703"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Harrison Clark Rickerbys 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September </w:t>
    </w:r>
    <w:r w:rsidR="00DB4086"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2018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 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Visiting Speakers</w:t>
    </w:r>
    <w:r w:rsidR="00A22703"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                                                                              </w:t>
    </w:r>
  </w:p>
  <w:p w:rsidR="00CB439D" w:rsidRPr="00C659F7" w:rsidRDefault="00CB439D">
    <w:pPr>
      <w:pStyle w:val="Footer"/>
      <w:rPr>
        <w:rFonts w:ascii="Century Gothic" w:hAnsi="Century Gothic"/>
      </w:rPr>
    </w:pPr>
  </w:p>
  <w:p w:rsidR="00CB439D" w:rsidRPr="00C659F7" w:rsidRDefault="00CB439D">
    <w:pPr>
      <w:pStyle w:val="Footer"/>
      <w:rPr>
        <w:rFonts w:ascii="Century Gothic" w:hAnsi="Century Gothic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A3" w:rsidRPr="00C659F7" w:rsidRDefault="00C659F7" w:rsidP="00F3143F">
    <w:pPr>
      <w:pStyle w:val="Footer"/>
      <w:shd w:val="clear" w:color="auto" w:fill="006072"/>
      <w:rPr>
        <w:rFonts w:ascii="Century Gothic" w:eastAsiaTheme="minorHAnsi" w:hAnsi="Century Gothic" w:cs="Arial"/>
        <w:color w:val="006072"/>
        <w:sz w:val="20"/>
        <w:szCs w:val="22"/>
        <w:lang w:eastAsia="en-US"/>
      </w:rPr>
    </w:pP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Risk Assessment and 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C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hecklist for Visiting 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Speakers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ab/>
      <w:t xml:space="preserve">      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ab/>
      <w:t xml:space="preserve">           Harrison Clark Rickerbys September</w:t>
    </w:r>
    <w:r w:rsidR="000513A1"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 2018</w:t>
    </w:r>
  </w:p>
  <w:p w:rsidR="001F15A3" w:rsidRDefault="001F15A3">
    <w:pPr>
      <w:pStyle w:val="Footer"/>
    </w:pPr>
  </w:p>
  <w:p w:rsidR="001F15A3" w:rsidRDefault="001F15A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03" w:rsidRPr="00C659F7" w:rsidRDefault="00C659F7" w:rsidP="00A22703">
    <w:pPr>
      <w:pStyle w:val="Footer"/>
      <w:shd w:val="clear" w:color="auto" w:fill="006072"/>
      <w:rPr>
        <w:rFonts w:ascii="Century Gothic" w:eastAsiaTheme="minorHAnsi" w:hAnsi="Century Gothic" w:cs="Arial"/>
        <w:color w:val="006072"/>
        <w:sz w:val="20"/>
        <w:szCs w:val="22"/>
        <w:lang w:eastAsia="en-US"/>
      </w:rPr>
    </w:pP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Risk Assessment and C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>hecklist for Visiting Speakers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ab/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ab/>
      <w:t xml:space="preserve">          Harrison Clark Rickerbys September</w:t>
    </w:r>
    <w:r w:rsidR="000513A1"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 2018</w:t>
    </w:r>
    <w:r w:rsidRPr="00C659F7">
      <w:rPr>
        <w:rFonts w:ascii="Century Gothic" w:eastAsiaTheme="minorHAnsi" w:hAnsi="Century Gothic" w:cs="Arial"/>
        <w:color w:val="F2F2F2" w:themeColor="background1" w:themeShade="F2"/>
        <w:sz w:val="20"/>
        <w:szCs w:val="22"/>
        <w:lang w:eastAsia="en-US"/>
      </w:rPr>
      <w:t xml:space="preserve">                                                                              </w:t>
    </w:r>
  </w:p>
  <w:p w:rsidR="00A22703" w:rsidRDefault="00A22703">
    <w:pPr>
      <w:pStyle w:val="Footer"/>
    </w:pPr>
  </w:p>
  <w:p w:rsidR="00A22703" w:rsidRDefault="00A2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59F7">
      <w:pPr>
        <w:spacing w:after="0"/>
      </w:pPr>
      <w:r>
        <w:separator/>
      </w:r>
    </w:p>
  </w:footnote>
  <w:footnote w:type="continuationSeparator" w:id="0">
    <w:p w:rsidR="00000000" w:rsidRDefault="00C659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F7" w:rsidRDefault="00C65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F7" w:rsidRPr="00C659F7" w:rsidRDefault="00C659F7">
    <w:pPr>
      <w:pStyle w:val="Header"/>
      <w:rPr>
        <w:rFonts w:ascii="Century Gothic" w:hAnsi="Century Gothic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9D" w:rsidRPr="00C659F7" w:rsidRDefault="00C659F7">
    <w:pPr>
      <w:pStyle w:val="Header"/>
      <w:rPr>
        <w:rFonts w:ascii="Century Gothic" w:hAnsi="Century Gothic"/>
      </w:rPr>
    </w:pPr>
    <w:r w:rsidRPr="00C659F7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1966546</wp:posOffset>
          </wp:positionH>
          <wp:positionV relativeFrom="margin">
            <wp:posOffset>-704850</wp:posOffset>
          </wp:positionV>
          <wp:extent cx="1800000" cy="1066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6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03" w:rsidRPr="00C659F7" w:rsidRDefault="00C659F7">
    <w:pPr>
      <w:pStyle w:val="Header"/>
      <w:rPr>
        <w:rFonts w:ascii="Century Gothic" w:hAnsi="Century Gothic"/>
      </w:rPr>
    </w:pPr>
    <w:r w:rsidRPr="00C659F7">
      <w:rPr>
        <w:rFonts w:ascii="Century Gothic" w:hAnsi="Century Gothic"/>
        <w:noProof/>
        <w:lang w:eastAsia="en-GB"/>
      </w:rPr>
      <w:drawing>
        <wp:anchor distT="360045" distB="360045" distL="114300" distR="114300" simplePos="0" relativeHeight="251659264" behindDoc="0" locked="0" layoutInCell="1" allowOverlap="1">
          <wp:simplePos x="0" y="0"/>
          <wp:positionH relativeFrom="margin">
            <wp:posOffset>3751580</wp:posOffset>
          </wp:positionH>
          <wp:positionV relativeFrom="margin">
            <wp:posOffset>-580390</wp:posOffset>
          </wp:positionV>
          <wp:extent cx="1342800" cy="694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84180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F70F6"/>
    <w:multiLevelType w:val="hybridMultilevel"/>
    <w:tmpl w:val="D93C6B48"/>
    <w:lvl w:ilvl="0" w:tplc="8C2851CA">
      <w:start w:val="1"/>
      <w:numFmt w:val="decimal"/>
      <w:lvlText w:val="%1."/>
      <w:lvlJc w:val="left"/>
      <w:pPr>
        <w:ind w:left="720" w:hanging="360"/>
      </w:pPr>
    </w:lvl>
    <w:lvl w:ilvl="1" w:tplc="0EC4C44A" w:tentative="1">
      <w:start w:val="1"/>
      <w:numFmt w:val="lowerLetter"/>
      <w:lvlText w:val="%2."/>
      <w:lvlJc w:val="left"/>
      <w:pPr>
        <w:ind w:left="1440" w:hanging="360"/>
      </w:pPr>
    </w:lvl>
    <w:lvl w:ilvl="2" w:tplc="DB06F668" w:tentative="1">
      <w:start w:val="1"/>
      <w:numFmt w:val="lowerRoman"/>
      <w:lvlText w:val="%3."/>
      <w:lvlJc w:val="right"/>
      <w:pPr>
        <w:ind w:left="2160" w:hanging="180"/>
      </w:pPr>
    </w:lvl>
    <w:lvl w:ilvl="3" w:tplc="7C7C470C" w:tentative="1">
      <w:start w:val="1"/>
      <w:numFmt w:val="decimal"/>
      <w:lvlText w:val="%4."/>
      <w:lvlJc w:val="left"/>
      <w:pPr>
        <w:ind w:left="2880" w:hanging="360"/>
      </w:pPr>
    </w:lvl>
    <w:lvl w:ilvl="4" w:tplc="257C71FC" w:tentative="1">
      <w:start w:val="1"/>
      <w:numFmt w:val="lowerLetter"/>
      <w:lvlText w:val="%5."/>
      <w:lvlJc w:val="left"/>
      <w:pPr>
        <w:ind w:left="3600" w:hanging="360"/>
      </w:pPr>
    </w:lvl>
    <w:lvl w:ilvl="5" w:tplc="3F3A0432" w:tentative="1">
      <w:start w:val="1"/>
      <w:numFmt w:val="lowerRoman"/>
      <w:lvlText w:val="%6."/>
      <w:lvlJc w:val="right"/>
      <w:pPr>
        <w:ind w:left="4320" w:hanging="180"/>
      </w:pPr>
    </w:lvl>
    <w:lvl w:ilvl="6" w:tplc="5080AD68" w:tentative="1">
      <w:start w:val="1"/>
      <w:numFmt w:val="decimal"/>
      <w:lvlText w:val="%7."/>
      <w:lvlJc w:val="left"/>
      <w:pPr>
        <w:ind w:left="5040" w:hanging="360"/>
      </w:pPr>
    </w:lvl>
    <w:lvl w:ilvl="7" w:tplc="F80A5D32" w:tentative="1">
      <w:start w:val="1"/>
      <w:numFmt w:val="lowerLetter"/>
      <w:lvlText w:val="%8."/>
      <w:lvlJc w:val="left"/>
      <w:pPr>
        <w:ind w:left="5760" w:hanging="360"/>
      </w:pPr>
    </w:lvl>
    <w:lvl w:ilvl="8" w:tplc="C1A69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5047E"/>
    <w:multiLevelType w:val="hybridMultilevel"/>
    <w:tmpl w:val="5C80F064"/>
    <w:lvl w:ilvl="0" w:tplc="BE74074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5BC65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AF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9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E9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67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F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C2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E3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20"/>
    <w:rsid w:val="000513A1"/>
    <w:rsid w:val="000C4CB5"/>
    <w:rsid w:val="001C4889"/>
    <w:rsid w:val="001F15A3"/>
    <w:rsid w:val="0029514B"/>
    <w:rsid w:val="00431BAB"/>
    <w:rsid w:val="00473D5A"/>
    <w:rsid w:val="0051196E"/>
    <w:rsid w:val="005B0F20"/>
    <w:rsid w:val="005B2A83"/>
    <w:rsid w:val="00782E05"/>
    <w:rsid w:val="00815653"/>
    <w:rsid w:val="00825B16"/>
    <w:rsid w:val="009D7515"/>
    <w:rsid w:val="00A22703"/>
    <w:rsid w:val="00AF3556"/>
    <w:rsid w:val="00B84874"/>
    <w:rsid w:val="00B920BF"/>
    <w:rsid w:val="00C659F7"/>
    <w:rsid w:val="00C907C0"/>
    <w:rsid w:val="00CB0361"/>
    <w:rsid w:val="00CB439D"/>
    <w:rsid w:val="00D81EB1"/>
    <w:rsid w:val="00DB4086"/>
    <w:rsid w:val="00E945B9"/>
    <w:rsid w:val="00EC3AF4"/>
    <w:rsid w:val="00EF346C"/>
    <w:rsid w:val="00F211D3"/>
    <w:rsid w:val="00F246E1"/>
    <w:rsid w:val="00F3143F"/>
    <w:rsid w:val="00F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7F60E58-7348-4F60-829C-093BB58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20"/>
    <w:pPr>
      <w:widowControl w:val="0"/>
      <w:suppressAutoHyphens/>
      <w:spacing w:after="20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B0F20"/>
    <w:pPr>
      <w:keepNext/>
      <w:tabs>
        <w:tab w:val="num" w:pos="0"/>
      </w:tabs>
      <w:spacing w:after="0"/>
      <w:ind w:left="432" w:hanging="43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F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F34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46C"/>
    <w:rPr>
      <w:rFonts w:ascii="Cambria" w:eastAsia="Cambria" w:hAnsi="Cambria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34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46C"/>
    <w:rPr>
      <w:rFonts w:ascii="Cambria" w:eastAsia="Cambria" w:hAnsi="Cambria" w:cs="Cambria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C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A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F4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B55D-BE61-48EA-B44E-3590669F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Wilde</dc:creator>
  <cp:lastModifiedBy>Rebecca Wilde</cp:lastModifiedBy>
  <cp:revision>3</cp:revision>
  <dcterms:created xsi:type="dcterms:W3CDTF">2018-08-07T13:31:00Z</dcterms:created>
  <dcterms:modified xsi:type="dcterms:W3CDTF">2018-10-11T11:00:00Z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20105467</vt:i4>
  </property>
  <property fmtid="{D5CDD505-2E9C-101B-9397-08002B2CF9AE}" pid="3" name="SOSRevision">
    <vt:i4>1</vt:i4>
  </property>
  <property fmtid="{D5CDD505-2E9C-101B-9397-08002B2CF9AE}" pid="4" name="SOSSeqNo">
    <vt:i4>20106837</vt:i4>
  </property>
</Properties>
</file>